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1B" w:rsidRPr="004C3ED9" w:rsidRDefault="00961B1B" w:rsidP="00961B1B">
      <w:pPr>
        <w:shd w:val="clear" w:color="auto" w:fill="FFFFCC"/>
        <w:spacing w:after="0" w:line="240" w:lineRule="auto"/>
        <w:rPr>
          <w:rFonts w:eastAsia="Times New Roman" w:cs="Times New Roman"/>
          <w:b/>
          <w:iCs/>
          <w:sz w:val="21"/>
          <w:szCs w:val="21"/>
        </w:rPr>
      </w:pPr>
      <w:r w:rsidRPr="004C3ED9">
        <w:rPr>
          <w:rFonts w:eastAsia="Times New Roman" w:cs="Times New Roman"/>
          <w:b/>
          <w:iCs/>
          <w:sz w:val="21"/>
          <w:szCs w:val="21"/>
        </w:rPr>
        <w:t>Quotable Emerson</w:t>
      </w:r>
    </w:p>
    <w:p w:rsidR="00961B1B" w:rsidRPr="004C3ED9" w:rsidRDefault="00961B1B" w:rsidP="00961B1B">
      <w:pPr>
        <w:shd w:val="clear" w:color="auto" w:fill="FFFFCC"/>
        <w:spacing w:after="0" w:line="240" w:lineRule="auto"/>
        <w:rPr>
          <w:rFonts w:eastAsia="Times New Roman" w:cs="Times New Roman"/>
          <w:b/>
          <w:iCs/>
          <w:sz w:val="21"/>
          <w:szCs w:val="21"/>
        </w:rPr>
      </w:pPr>
      <w:r w:rsidRPr="004C3ED9">
        <w:rPr>
          <w:rFonts w:eastAsia="Times New Roman" w:cs="Times New Roman"/>
          <w:b/>
          <w:iCs/>
          <w:sz w:val="21"/>
          <w:szCs w:val="21"/>
        </w:rPr>
        <w:t>(Quote</w:t>
      </w:r>
      <w:r w:rsidR="004C3ED9">
        <w:rPr>
          <w:rFonts w:eastAsia="Times New Roman" w:cs="Times New Roman"/>
          <w:b/>
          <w:iCs/>
          <w:sz w:val="21"/>
          <w:szCs w:val="21"/>
        </w:rPr>
        <w:t>s</w:t>
      </w:r>
      <w:r w:rsidRPr="004C3ED9">
        <w:rPr>
          <w:rFonts w:eastAsia="Times New Roman" w:cs="Times New Roman"/>
          <w:b/>
          <w:iCs/>
          <w:sz w:val="21"/>
          <w:szCs w:val="21"/>
        </w:rPr>
        <w:t xml:space="preserve"> source: Shmoop.com/Ralph-Waldo-Emerson)</w:t>
      </w:r>
    </w:p>
    <w:p w:rsidR="00961B1B" w:rsidRPr="004C3ED9" w:rsidRDefault="00961B1B" w:rsidP="00961B1B">
      <w:pPr>
        <w:shd w:val="clear" w:color="auto" w:fill="FFFFCC"/>
        <w:spacing w:after="0" w:line="240" w:lineRule="auto"/>
        <w:rPr>
          <w:rFonts w:eastAsia="Times New Roman" w:cs="Times New Roman"/>
          <w:iCs/>
          <w:sz w:val="21"/>
          <w:szCs w:val="21"/>
        </w:rPr>
      </w:pPr>
    </w:p>
    <w:p w:rsidR="00961B1B" w:rsidRPr="004C3ED9" w:rsidRDefault="00FD4EB6" w:rsidP="00961B1B">
      <w:pPr>
        <w:shd w:val="clear" w:color="auto" w:fill="FFFFCC"/>
        <w:spacing w:after="0" w:line="240" w:lineRule="auto"/>
        <w:rPr>
          <w:rFonts w:eastAsia="Times New Roman" w:cs="Times New Roman"/>
          <w:iCs/>
          <w:sz w:val="21"/>
          <w:szCs w:val="21"/>
        </w:rPr>
      </w:pPr>
      <w:r>
        <w:rPr>
          <w:rFonts w:eastAsia="Times New Roman" w:cs="Times New Roman"/>
          <w:iCs/>
          <w:sz w:val="21"/>
          <w:szCs w:val="21"/>
        </w:rPr>
        <w:t xml:space="preserve">Directions: </w:t>
      </w:r>
      <w:r w:rsidR="00961B1B" w:rsidRPr="004C3ED9">
        <w:rPr>
          <w:rFonts w:eastAsia="Times New Roman" w:cs="Times New Roman"/>
          <w:iCs/>
          <w:sz w:val="21"/>
          <w:szCs w:val="21"/>
        </w:rPr>
        <w:t xml:space="preserve">Choose an Emerson quote with which you feel you most closely identify. </w:t>
      </w:r>
      <w:r>
        <w:rPr>
          <w:rFonts w:eastAsia="Times New Roman" w:cs="Times New Roman"/>
          <w:iCs/>
          <w:sz w:val="21"/>
          <w:szCs w:val="21"/>
        </w:rPr>
        <w:t xml:space="preserve">You may use one of the ones listed below, or a passage from either of the Emerson essays we have read. </w:t>
      </w:r>
      <w:r w:rsidR="00961B1B" w:rsidRPr="004C3ED9">
        <w:rPr>
          <w:rFonts w:eastAsia="Times New Roman" w:cs="Times New Roman"/>
          <w:iCs/>
          <w:sz w:val="21"/>
          <w:szCs w:val="21"/>
        </w:rPr>
        <w:t xml:space="preserve">Write a personal analysis of the quote of no more than one page. The personal quote analysis </w:t>
      </w:r>
      <w:r w:rsidR="00625B8B">
        <w:rPr>
          <w:rFonts w:eastAsia="Times New Roman" w:cs="Times New Roman"/>
          <w:iCs/>
          <w:sz w:val="21"/>
          <w:szCs w:val="21"/>
        </w:rPr>
        <w:t>should explain</w:t>
      </w:r>
      <w:r w:rsidR="00961B1B" w:rsidRPr="004C3ED9">
        <w:rPr>
          <w:rFonts w:eastAsia="Times New Roman" w:cs="Times New Roman"/>
          <w:iCs/>
          <w:sz w:val="21"/>
          <w:szCs w:val="21"/>
        </w:rPr>
        <w:t xml:space="preserve"> specifica</w:t>
      </w:r>
      <w:r w:rsidR="00625B8B">
        <w:rPr>
          <w:rFonts w:eastAsia="Times New Roman" w:cs="Times New Roman"/>
          <w:iCs/>
          <w:sz w:val="21"/>
          <w:szCs w:val="21"/>
        </w:rPr>
        <w:t xml:space="preserve">lly what the quote means to you.  </w:t>
      </w:r>
      <w:r w:rsidR="004C3ED9" w:rsidRPr="004C3ED9">
        <w:rPr>
          <w:rFonts w:eastAsia="Times New Roman" w:cs="Times New Roman"/>
          <w:iCs/>
          <w:sz w:val="21"/>
          <w:szCs w:val="21"/>
        </w:rPr>
        <w:t xml:space="preserve">Explain the </w:t>
      </w:r>
      <w:r w:rsidR="004C3ED9" w:rsidRPr="00997BE2">
        <w:rPr>
          <w:rFonts w:eastAsia="Times New Roman" w:cs="Times New Roman"/>
          <w:iCs/>
          <w:sz w:val="21"/>
          <w:szCs w:val="21"/>
          <w:u w:val="single"/>
        </w:rPr>
        <w:t>meaning</w:t>
      </w:r>
      <w:r w:rsidR="004C3ED9" w:rsidRPr="004C3ED9">
        <w:rPr>
          <w:rFonts w:eastAsia="Times New Roman" w:cs="Times New Roman"/>
          <w:iCs/>
          <w:sz w:val="21"/>
          <w:szCs w:val="21"/>
        </w:rPr>
        <w:t xml:space="preserve"> of the quote, as well as </w:t>
      </w:r>
      <w:r w:rsidR="00625B8B">
        <w:rPr>
          <w:rFonts w:eastAsia="Times New Roman" w:cs="Times New Roman"/>
          <w:iCs/>
          <w:sz w:val="21"/>
          <w:szCs w:val="21"/>
          <w:u w:val="single"/>
        </w:rPr>
        <w:t xml:space="preserve">how </w:t>
      </w:r>
      <w:r w:rsidR="004C3ED9" w:rsidRPr="00997BE2">
        <w:rPr>
          <w:rFonts w:eastAsia="Times New Roman" w:cs="Times New Roman"/>
          <w:iCs/>
          <w:sz w:val="21"/>
          <w:szCs w:val="21"/>
          <w:u w:val="single"/>
        </w:rPr>
        <w:t>the quote applies to your life</w:t>
      </w:r>
      <w:r w:rsidR="004C3ED9" w:rsidRPr="004C3ED9">
        <w:rPr>
          <w:rFonts w:eastAsia="Times New Roman" w:cs="Times New Roman"/>
          <w:iCs/>
          <w:sz w:val="21"/>
          <w:szCs w:val="21"/>
        </w:rPr>
        <w:t>.</w:t>
      </w:r>
      <w:r w:rsidR="00997BE2">
        <w:rPr>
          <w:rFonts w:eastAsia="Times New Roman" w:cs="Times New Roman"/>
          <w:iCs/>
          <w:sz w:val="21"/>
          <w:szCs w:val="21"/>
        </w:rPr>
        <w:t xml:space="preserve"> </w:t>
      </w:r>
      <w:r w:rsidR="00DC7392">
        <w:rPr>
          <w:rFonts w:eastAsia="Times New Roman" w:cs="Times New Roman"/>
          <w:iCs/>
          <w:sz w:val="21"/>
          <w:szCs w:val="21"/>
        </w:rPr>
        <w:t xml:space="preserve">What is Emerson trying to tell you? </w:t>
      </w:r>
      <w:r w:rsidR="004310CE">
        <w:rPr>
          <w:rFonts w:eastAsia="Times New Roman" w:cs="Times New Roman"/>
          <w:iCs/>
          <w:sz w:val="21"/>
          <w:szCs w:val="21"/>
        </w:rPr>
        <w:t>Your analysis should be no more than one page in length, and either typed or legibly handwritten.</w:t>
      </w:r>
      <w:r w:rsidR="000717D3">
        <w:rPr>
          <w:rFonts w:eastAsia="Times New Roman" w:cs="Times New Roman"/>
          <w:iCs/>
          <w:sz w:val="21"/>
          <w:szCs w:val="21"/>
        </w:rPr>
        <w:t xml:space="preserve"> This assignment is due at the beginning of class on </w:t>
      </w:r>
      <w:r w:rsidR="00625B8B">
        <w:rPr>
          <w:rFonts w:eastAsia="Times New Roman" w:cs="Times New Roman"/>
          <w:iCs/>
          <w:sz w:val="21"/>
          <w:szCs w:val="21"/>
        </w:rPr>
        <w:t>Monday</w:t>
      </w:r>
      <w:bookmarkStart w:id="0" w:name="_GoBack"/>
      <w:bookmarkEnd w:id="0"/>
      <w:r w:rsidR="000717D3">
        <w:rPr>
          <w:rFonts w:eastAsia="Times New Roman" w:cs="Times New Roman"/>
          <w:iCs/>
          <w:sz w:val="21"/>
          <w:szCs w:val="21"/>
        </w:rPr>
        <w:t>.</w:t>
      </w:r>
    </w:p>
    <w:p w:rsidR="00961B1B" w:rsidRDefault="00961B1B" w:rsidP="00961B1B">
      <w:pPr>
        <w:shd w:val="clear" w:color="auto" w:fill="FFFFCC"/>
        <w:spacing w:after="0" w:line="240" w:lineRule="auto"/>
        <w:rPr>
          <w:rFonts w:ascii="Times New Roman" w:eastAsia="Times New Roman" w:hAnsi="Times New Roman" w:cs="Times New Roman"/>
          <w:i/>
          <w:iCs/>
          <w:sz w:val="21"/>
          <w:szCs w:val="21"/>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 xml:space="preserve">"Trust thyself: every heart vibrates to that iron string. Accept the place the divine providence has found for you, the society of your contemporaries, </w:t>
      </w:r>
      <w:proofErr w:type="gramStart"/>
      <w:r w:rsidRPr="00961B1B">
        <w:rPr>
          <w:rFonts w:ascii="Times New Roman" w:eastAsia="Times New Roman" w:hAnsi="Times New Roman" w:cs="Times New Roman"/>
          <w:i/>
          <w:iCs/>
          <w:sz w:val="21"/>
          <w:szCs w:val="21"/>
        </w:rPr>
        <w:t>the</w:t>
      </w:r>
      <w:proofErr w:type="gramEnd"/>
      <w:r w:rsidRPr="00961B1B">
        <w:rPr>
          <w:rFonts w:ascii="Times New Roman" w:eastAsia="Times New Roman" w:hAnsi="Times New Roman" w:cs="Times New Roman"/>
          <w:i/>
          <w:iCs/>
          <w:sz w:val="21"/>
          <w:szCs w:val="21"/>
        </w:rPr>
        <w:t xml:space="preserve"> connection of events. </w:t>
      </w:r>
      <w:proofErr w:type="gramStart"/>
      <w:r w:rsidRPr="00961B1B">
        <w:rPr>
          <w:rFonts w:ascii="Times New Roman" w:eastAsia="Times New Roman" w:hAnsi="Times New Roman" w:cs="Times New Roman"/>
          <w:i/>
          <w:iCs/>
          <w:sz w:val="21"/>
          <w:szCs w:val="21"/>
        </w:rPr>
        <w:t>Great men have always done so, and confided themselves childlike to the genius of their age, betraying their perception that the absolutely trustworthy was seated at their heart, working through their hands, predominating in all their being."</w:t>
      </w:r>
      <w:proofErr w:type="gramEnd"/>
      <w:r w:rsidRPr="00961B1B">
        <w:rPr>
          <w:rFonts w:ascii="Times New Roman" w:eastAsia="Times New Roman" w:hAnsi="Times New Roman" w:cs="Times New Roman"/>
          <w:i/>
          <w:iCs/>
          <w:sz w:val="21"/>
          <w:szCs w:val="21"/>
        </w:rPr>
        <w:br/>
        <w:t>- Ralph Waldo Emerson, Self-Reliance</w:t>
      </w:r>
      <w:hyperlink r:id="rId5" w:anchor="20" w:history="1">
        <w:r w:rsidRPr="00961B1B">
          <w:rPr>
            <w:rFonts w:ascii="Times New Roman" w:eastAsia="Times New Roman" w:hAnsi="Times New Roman" w:cs="Times New Roman"/>
            <w:i/>
            <w:iCs/>
            <w:color w:val="0000FF"/>
            <w:sz w:val="21"/>
            <w:u w:val="single"/>
            <w:vertAlign w:val="superscript"/>
          </w:rPr>
          <w:t>20</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"No reason can be asked or given why the soul seeks beauty. Beauty, in its largest and profoundest sense, is one expression for the universe. God is the all-fair. Truth, and goodness, and beauty, are but different faces of the same All."</w:t>
      </w:r>
      <w:r w:rsidRPr="00961B1B">
        <w:rPr>
          <w:rFonts w:ascii="Times New Roman" w:eastAsia="Times New Roman" w:hAnsi="Times New Roman" w:cs="Times New Roman"/>
          <w:i/>
          <w:iCs/>
          <w:sz w:val="21"/>
          <w:szCs w:val="21"/>
        </w:rPr>
        <w:br/>
        <w:t>- Ralph Waldo Emerson, Nature</w:t>
      </w:r>
      <w:hyperlink r:id="rId6" w:anchor="21" w:history="1">
        <w:r w:rsidRPr="00961B1B">
          <w:rPr>
            <w:rFonts w:ascii="Times New Roman" w:eastAsia="Times New Roman" w:hAnsi="Times New Roman" w:cs="Times New Roman"/>
            <w:i/>
            <w:iCs/>
            <w:color w:val="0000FF"/>
            <w:sz w:val="21"/>
            <w:u w:val="single"/>
            <w:vertAlign w:val="superscript"/>
          </w:rPr>
          <w:t>21</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"Brave; for fear is a thing, which a scholar by his very function puts behind him. Fear always springs from ignorance."</w:t>
      </w:r>
      <w:r w:rsidRPr="00961B1B">
        <w:rPr>
          <w:rFonts w:ascii="Times New Roman" w:eastAsia="Times New Roman" w:hAnsi="Times New Roman" w:cs="Times New Roman"/>
          <w:i/>
          <w:iCs/>
          <w:sz w:val="21"/>
          <w:szCs w:val="21"/>
        </w:rPr>
        <w:br/>
        <w:t>- Ralph Waldo Emerson, "The American Scholar"</w:t>
      </w:r>
      <w:hyperlink r:id="rId7" w:anchor="22" w:history="1">
        <w:r w:rsidRPr="00961B1B">
          <w:rPr>
            <w:rFonts w:ascii="Times New Roman" w:eastAsia="Times New Roman" w:hAnsi="Times New Roman" w:cs="Times New Roman"/>
            <w:i/>
            <w:iCs/>
            <w:color w:val="0000FF"/>
            <w:sz w:val="21"/>
            <w:u w:val="single"/>
            <w:vertAlign w:val="superscript"/>
          </w:rPr>
          <w:t>22</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"To believe your own thought, to believe that what is true for you in your private heart is true for all men, -- that is genius. Speak your latent conviction, and it shall be the universal sense; for the inmost in due time becomes the outmost."</w:t>
      </w:r>
      <w:r w:rsidRPr="00961B1B">
        <w:rPr>
          <w:rFonts w:ascii="Times New Roman" w:eastAsia="Times New Roman" w:hAnsi="Times New Roman" w:cs="Times New Roman"/>
          <w:i/>
          <w:iCs/>
          <w:sz w:val="21"/>
          <w:szCs w:val="21"/>
        </w:rPr>
        <w:br/>
        <w:t>- Ralph Waldo Emerson, Self-Reliance</w:t>
      </w:r>
      <w:hyperlink r:id="rId8" w:anchor="23" w:history="1">
        <w:r w:rsidRPr="00961B1B">
          <w:rPr>
            <w:rFonts w:ascii="Times New Roman" w:eastAsia="Times New Roman" w:hAnsi="Times New Roman" w:cs="Times New Roman"/>
            <w:i/>
            <w:iCs/>
            <w:color w:val="0000FF"/>
            <w:sz w:val="21"/>
            <w:u w:val="single"/>
            <w:vertAlign w:val="superscript"/>
          </w:rPr>
          <w:t>23</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"Hitch your wagon to a star."</w:t>
      </w:r>
      <w:r w:rsidRPr="00961B1B">
        <w:rPr>
          <w:rFonts w:ascii="Times New Roman" w:eastAsia="Times New Roman" w:hAnsi="Times New Roman" w:cs="Times New Roman"/>
          <w:i/>
          <w:iCs/>
          <w:sz w:val="21"/>
          <w:szCs w:val="21"/>
        </w:rPr>
        <w:br/>
        <w:t>- Ralph Waldo Emerson, "American Civilization," The Atlantic Monthly, 1862</w:t>
      </w:r>
      <w:hyperlink r:id="rId9" w:anchor="24" w:history="1">
        <w:r w:rsidRPr="00961B1B">
          <w:rPr>
            <w:rFonts w:ascii="Times New Roman" w:eastAsia="Times New Roman" w:hAnsi="Times New Roman" w:cs="Times New Roman"/>
            <w:i/>
            <w:iCs/>
            <w:color w:val="0000FF"/>
            <w:sz w:val="21"/>
            <w:u w:val="single"/>
            <w:vertAlign w:val="superscript"/>
          </w:rPr>
          <w:t>24</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"Every artist was first an amateur."</w:t>
      </w:r>
      <w:r w:rsidRPr="00961B1B">
        <w:rPr>
          <w:rFonts w:ascii="Times New Roman" w:eastAsia="Times New Roman" w:hAnsi="Times New Roman" w:cs="Times New Roman"/>
          <w:i/>
          <w:iCs/>
          <w:sz w:val="21"/>
          <w:szCs w:val="21"/>
        </w:rPr>
        <w:br/>
        <w:t>- Ralph Waldo Emerson, Letters and Social Aims</w:t>
      </w:r>
      <w:hyperlink r:id="rId10" w:anchor="25" w:history="1">
        <w:r w:rsidRPr="00961B1B">
          <w:rPr>
            <w:rFonts w:ascii="Times New Roman" w:eastAsia="Times New Roman" w:hAnsi="Times New Roman" w:cs="Times New Roman"/>
            <w:i/>
            <w:iCs/>
            <w:color w:val="0000FF"/>
            <w:sz w:val="21"/>
            <w:u w:val="single"/>
            <w:vertAlign w:val="superscript"/>
          </w:rPr>
          <w:t>25</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"What I must do is all that concerns me, not what the people think. This rule, equally arduous in actual and in intellectual life, may serve for the whole distinction between greatness and meanness. ... For nonconformity the world whips you with its displeasure."</w:t>
      </w:r>
      <w:r w:rsidRPr="00961B1B">
        <w:rPr>
          <w:rFonts w:ascii="Times New Roman" w:eastAsia="Times New Roman" w:hAnsi="Times New Roman" w:cs="Times New Roman"/>
          <w:i/>
          <w:iCs/>
          <w:sz w:val="21"/>
          <w:szCs w:val="21"/>
        </w:rPr>
        <w:br/>
        <w:t>- Ralph Waldo Emerson, Self-Reliance</w:t>
      </w:r>
      <w:hyperlink r:id="rId11" w:anchor="26" w:history="1">
        <w:r w:rsidRPr="00961B1B">
          <w:rPr>
            <w:rFonts w:ascii="Times New Roman" w:eastAsia="Times New Roman" w:hAnsi="Times New Roman" w:cs="Times New Roman"/>
            <w:i/>
            <w:iCs/>
            <w:color w:val="0000FF"/>
            <w:sz w:val="21"/>
            <w:u w:val="single"/>
            <w:vertAlign w:val="superscript"/>
          </w:rPr>
          <w:t>26</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"Nothing can bring you peace but yourself. Nothing can bring you peace but the triumph of principles."</w:t>
      </w:r>
      <w:r w:rsidRPr="00961B1B">
        <w:rPr>
          <w:rFonts w:ascii="Times New Roman" w:eastAsia="Times New Roman" w:hAnsi="Times New Roman" w:cs="Times New Roman"/>
          <w:i/>
          <w:iCs/>
          <w:sz w:val="21"/>
          <w:szCs w:val="21"/>
        </w:rPr>
        <w:br/>
        <w:t>- Ralph Waldo Emerson, Self-Reliance</w:t>
      </w:r>
      <w:hyperlink r:id="rId12" w:anchor="27" w:history="1">
        <w:r w:rsidRPr="00961B1B">
          <w:rPr>
            <w:rFonts w:ascii="Times New Roman" w:eastAsia="Times New Roman" w:hAnsi="Times New Roman" w:cs="Times New Roman"/>
            <w:i/>
            <w:iCs/>
            <w:color w:val="0000FF"/>
            <w:sz w:val="21"/>
            <w:u w:val="single"/>
            <w:vertAlign w:val="superscript"/>
          </w:rPr>
          <w:t>27</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 xml:space="preserve">"To go into solitude, a man needs to retire as much from his chamber as from society. I am not solitary whilst I read and write, though nobody is with me. But if a man would be alone, let him look at the stars. The rays that come from those heavenly </w:t>
      </w:r>
      <w:proofErr w:type="gramStart"/>
      <w:r w:rsidRPr="00961B1B">
        <w:rPr>
          <w:rFonts w:ascii="Times New Roman" w:eastAsia="Times New Roman" w:hAnsi="Times New Roman" w:cs="Times New Roman"/>
          <w:i/>
          <w:iCs/>
          <w:sz w:val="21"/>
          <w:szCs w:val="21"/>
        </w:rPr>
        <w:t>worlds,</w:t>
      </w:r>
      <w:proofErr w:type="gramEnd"/>
      <w:r w:rsidRPr="00961B1B">
        <w:rPr>
          <w:rFonts w:ascii="Times New Roman" w:eastAsia="Times New Roman" w:hAnsi="Times New Roman" w:cs="Times New Roman"/>
          <w:i/>
          <w:iCs/>
          <w:sz w:val="21"/>
          <w:szCs w:val="21"/>
        </w:rPr>
        <w:t xml:space="preserve"> will separate between him and what he touches."</w:t>
      </w:r>
      <w:r w:rsidRPr="00961B1B">
        <w:rPr>
          <w:rFonts w:ascii="Times New Roman" w:eastAsia="Times New Roman" w:hAnsi="Times New Roman" w:cs="Times New Roman"/>
          <w:i/>
          <w:iCs/>
          <w:sz w:val="21"/>
          <w:szCs w:val="21"/>
        </w:rPr>
        <w:br/>
        <w:t>- Ralph Waldo Emerson, Nature</w:t>
      </w:r>
      <w:hyperlink r:id="rId13" w:anchor="28" w:history="1">
        <w:r w:rsidRPr="00961B1B">
          <w:rPr>
            <w:rFonts w:ascii="Times New Roman" w:eastAsia="Times New Roman" w:hAnsi="Times New Roman" w:cs="Times New Roman"/>
            <w:i/>
            <w:iCs/>
            <w:color w:val="0000FF"/>
            <w:sz w:val="21"/>
            <w:u w:val="single"/>
            <w:vertAlign w:val="superscript"/>
          </w:rPr>
          <w:t>28</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 xml:space="preserve">What makes a nation's pillars </w:t>
      </w:r>
      <w:proofErr w:type="spellStart"/>
      <w:r w:rsidRPr="00961B1B">
        <w:rPr>
          <w:rFonts w:ascii="Times New Roman" w:eastAsia="Times New Roman" w:hAnsi="Times New Roman" w:cs="Times New Roman"/>
          <w:i/>
          <w:iCs/>
          <w:sz w:val="21"/>
          <w:szCs w:val="21"/>
        </w:rPr>
        <w:t>highAnd</w:t>
      </w:r>
      <w:proofErr w:type="spellEnd"/>
      <w:r w:rsidRPr="00961B1B">
        <w:rPr>
          <w:rFonts w:ascii="Times New Roman" w:eastAsia="Times New Roman" w:hAnsi="Times New Roman" w:cs="Times New Roman"/>
          <w:i/>
          <w:iCs/>
          <w:sz w:val="21"/>
          <w:szCs w:val="21"/>
        </w:rPr>
        <w:t xml:space="preserve"> </w:t>
      </w:r>
      <w:proofErr w:type="gramStart"/>
      <w:r w:rsidRPr="00961B1B">
        <w:rPr>
          <w:rFonts w:ascii="Times New Roman" w:eastAsia="Times New Roman" w:hAnsi="Times New Roman" w:cs="Times New Roman"/>
          <w:i/>
          <w:iCs/>
          <w:sz w:val="21"/>
          <w:szCs w:val="21"/>
        </w:rPr>
        <w:t>it's</w:t>
      </w:r>
      <w:proofErr w:type="gramEnd"/>
      <w:r w:rsidRPr="00961B1B">
        <w:rPr>
          <w:rFonts w:ascii="Times New Roman" w:eastAsia="Times New Roman" w:hAnsi="Times New Roman" w:cs="Times New Roman"/>
          <w:i/>
          <w:iCs/>
          <w:sz w:val="21"/>
          <w:szCs w:val="21"/>
        </w:rPr>
        <w:t xml:space="preserve"> foundations strong? What makes it mighty to </w:t>
      </w:r>
      <w:proofErr w:type="spellStart"/>
      <w:r w:rsidRPr="00961B1B">
        <w:rPr>
          <w:rFonts w:ascii="Times New Roman" w:eastAsia="Times New Roman" w:hAnsi="Times New Roman" w:cs="Times New Roman"/>
          <w:i/>
          <w:iCs/>
          <w:sz w:val="21"/>
          <w:szCs w:val="21"/>
        </w:rPr>
        <w:t>defyThe</w:t>
      </w:r>
      <w:proofErr w:type="spellEnd"/>
      <w:r w:rsidRPr="00961B1B">
        <w:rPr>
          <w:rFonts w:ascii="Times New Roman" w:eastAsia="Times New Roman" w:hAnsi="Times New Roman" w:cs="Times New Roman"/>
          <w:i/>
          <w:iCs/>
          <w:sz w:val="21"/>
          <w:szCs w:val="21"/>
        </w:rPr>
        <w:t xml:space="preserve"> foes that round it throng? It is not gold. Its kingdoms </w:t>
      </w:r>
      <w:proofErr w:type="spellStart"/>
      <w:r w:rsidRPr="00961B1B">
        <w:rPr>
          <w:rFonts w:ascii="Times New Roman" w:eastAsia="Times New Roman" w:hAnsi="Times New Roman" w:cs="Times New Roman"/>
          <w:i/>
          <w:iCs/>
          <w:sz w:val="21"/>
          <w:szCs w:val="21"/>
        </w:rPr>
        <w:t>grandGo</w:t>
      </w:r>
      <w:proofErr w:type="spellEnd"/>
      <w:r w:rsidRPr="00961B1B">
        <w:rPr>
          <w:rFonts w:ascii="Times New Roman" w:eastAsia="Times New Roman" w:hAnsi="Times New Roman" w:cs="Times New Roman"/>
          <w:i/>
          <w:iCs/>
          <w:sz w:val="21"/>
          <w:szCs w:val="21"/>
        </w:rPr>
        <w:t xml:space="preserve"> down in battle shock; </w:t>
      </w:r>
      <w:proofErr w:type="gramStart"/>
      <w:r w:rsidRPr="00961B1B">
        <w:rPr>
          <w:rFonts w:ascii="Times New Roman" w:eastAsia="Times New Roman" w:hAnsi="Times New Roman" w:cs="Times New Roman"/>
          <w:i/>
          <w:iCs/>
          <w:sz w:val="21"/>
          <w:szCs w:val="21"/>
        </w:rPr>
        <w:t>Its</w:t>
      </w:r>
      <w:proofErr w:type="gramEnd"/>
      <w:r w:rsidRPr="00961B1B">
        <w:rPr>
          <w:rFonts w:ascii="Times New Roman" w:eastAsia="Times New Roman" w:hAnsi="Times New Roman" w:cs="Times New Roman"/>
          <w:i/>
          <w:iCs/>
          <w:sz w:val="21"/>
          <w:szCs w:val="21"/>
        </w:rPr>
        <w:t xml:space="preserve"> shafts are laid on sinking sand, Not on abiding rock. .....Not gold but only men can </w:t>
      </w:r>
      <w:proofErr w:type="spellStart"/>
      <w:r w:rsidRPr="00961B1B">
        <w:rPr>
          <w:rFonts w:ascii="Times New Roman" w:eastAsia="Times New Roman" w:hAnsi="Times New Roman" w:cs="Times New Roman"/>
          <w:i/>
          <w:iCs/>
          <w:sz w:val="21"/>
          <w:szCs w:val="21"/>
        </w:rPr>
        <w:t>makeA</w:t>
      </w:r>
      <w:proofErr w:type="spellEnd"/>
      <w:r w:rsidRPr="00961B1B">
        <w:rPr>
          <w:rFonts w:ascii="Times New Roman" w:eastAsia="Times New Roman" w:hAnsi="Times New Roman" w:cs="Times New Roman"/>
          <w:i/>
          <w:iCs/>
          <w:sz w:val="21"/>
          <w:szCs w:val="21"/>
        </w:rPr>
        <w:t xml:space="preserve"> people great and strong; Men who for truth and honor's </w:t>
      </w:r>
      <w:proofErr w:type="spellStart"/>
      <w:r w:rsidRPr="00961B1B">
        <w:rPr>
          <w:rFonts w:ascii="Times New Roman" w:eastAsia="Times New Roman" w:hAnsi="Times New Roman" w:cs="Times New Roman"/>
          <w:i/>
          <w:iCs/>
          <w:sz w:val="21"/>
          <w:szCs w:val="21"/>
        </w:rPr>
        <w:t>sakeStand</w:t>
      </w:r>
      <w:proofErr w:type="spellEnd"/>
      <w:r w:rsidRPr="00961B1B">
        <w:rPr>
          <w:rFonts w:ascii="Times New Roman" w:eastAsia="Times New Roman" w:hAnsi="Times New Roman" w:cs="Times New Roman"/>
          <w:i/>
          <w:iCs/>
          <w:sz w:val="21"/>
          <w:szCs w:val="21"/>
        </w:rPr>
        <w:t xml:space="preserve"> fast and suffer long.</w:t>
      </w:r>
      <w:r w:rsidRPr="00961B1B">
        <w:rPr>
          <w:rFonts w:ascii="Times New Roman" w:eastAsia="Times New Roman" w:hAnsi="Times New Roman" w:cs="Times New Roman"/>
          <w:i/>
          <w:iCs/>
          <w:sz w:val="21"/>
          <w:szCs w:val="21"/>
        </w:rPr>
        <w:br/>
        <w:t>- Ralph Waldo Emerson, "A Nation's Strength"</w:t>
      </w:r>
      <w:hyperlink r:id="rId14" w:anchor="29" w:history="1">
        <w:r w:rsidRPr="00961B1B">
          <w:rPr>
            <w:rFonts w:ascii="Times New Roman" w:eastAsia="Times New Roman" w:hAnsi="Times New Roman" w:cs="Times New Roman"/>
            <w:i/>
            <w:iCs/>
            <w:color w:val="0000FF"/>
            <w:sz w:val="21"/>
            <w:u w:val="single"/>
            <w:vertAlign w:val="superscript"/>
          </w:rPr>
          <w:t>29</w:t>
        </w:r>
      </w:hyperlink>
    </w:p>
    <w:p w:rsidR="00961B1B" w:rsidRPr="00961B1B" w:rsidRDefault="00961B1B" w:rsidP="00961B1B">
      <w:pPr>
        <w:spacing w:after="0" w:line="240" w:lineRule="auto"/>
        <w:rPr>
          <w:rFonts w:ascii="Times New Roman" w:eastAsia="Times New Roman" w:hAnsi="Times New Roman" w:cs="Times New Roman"/>
          <w:sz w:val="24"/>
          <w:szCs w:val="24"/>
        </w:rPr>
      </w:pPr>
    </w:p>
    <w:p w:rsidR="00961B1B" w:rsidRPr="00961B1B" w:rsidRDefault="00961B1B" w:rsidP="00961B1B">
      <w:pPr>
        <w:shd w:val="clear" w:color="auto" w:fill="FFFFCC"/>
        <w:spacing w:after="0" w:line="240" w:lineRule="auto"/>
        <w:rPr>
          <w:rFonts w:ascii="Times New Roman" w:eastAsia="Times New Roman" w:hAnsi="Times New Roman" w:cs="Times New Roman"/>
          <w:i/>
          <w:iCs/>
          <w:sz w:val="21"/>
          <w:szCs w:val="21"/>
        </w:rPr>
      </w:pPr>
      <w:r w:rsidRPr="00961B1B">
        <w:rPr>
          <w:rFonts w:ascii="Times New Roman" w:eastAsia="Times New Roman" w:hAnsi="Times New Roman" w:cs="Times New Roman"/>
          <w:i/>
          <w:iCs/>
          <w:sz w:val="21"/>
          <w:szCs w:val="21"/>
        </w:rPr>
        <w:t>"Only so much do I know, as I have lived."</w:t>
      </w:r>
      <w:r w:rsidRPr="00961B1B">
        <w:rPr>
          <w:rFonts w:ascii="Times New Roman" w:eastAsia="Times New Roman" w:hAnsi="Times New Roman" w:cs="Times New Roman"/>
          <w:i/>
          <w:iCs/>
          <w:sz w:val="21"/>
          <w:szCs w:val="21"/>
        </w:rPr>
        <w:br/>
        <w:t xml:space="preserve">- Ralph Waldo Emerson, </w:t>
      </w:r>
      <w:proofErr w:type="gramStart"/>
      <w:r w:rsidRPr="00961B1B">
        <w:rPr>
          <w:rFonts w:ascii="Times New Roman" w:eastAsia="Times New Roman" w:hAnsi="Times New Roman" w:cs="Times New Roman"/>
          <w:i/>
          <w:iCs/>
          <w:sz w:val="21"/>
          <w:szCs w:val="21"/>
        </w:rPr>
        <w:t>The</w:t>
      </w:r>
      <w:proofErr w:type="gramEnd"/>
      <w:r w:rsidRPr="00961B1B">
        <w:rPr>
          <w:rFonts w:ascii="Times New Roman" w:eastAsia="Times New Roman" w:hAnsi="Times New Roman" w:cs="Times New Roman"/>
          <w:i/>
          <w:iCs/>
          <w:sz w:val="21"/>
          <w:szCs w:val="21"/>
        </w:rPr>
        <w:t xml:space="preserve"> American Scholar</w:t>
      </w:r>
      <w:hyperlink r:id="rId15" w:anchor="30" w:history="1">
        <w:r w:rsidRPr="00961B1B">
          <w:rPr>
            <w:rFonts w:ascii="Times New Roman" w:eastAsia="Times New Roman" w:hAnsi="Times New Roman" w:cs="Times New Roman"/>
            <w:i/>
            <w:iCs/>
            <w:color w:val="0000FF"/>
            <w:sz w:val="21"/>
            <w:u w:val="single"/>
            <w:vertAlign w:val="superscript"/>
          </w:rPr>
          <w:t>30</w:t>
        </w:r>
      </w:hyperlink>
    </w:p>
    <w:p w:rsidR="00747D7E" w:rsidRDefault="00D90C1B"/>
    <w:p w:rsidR="00961B1B" w:rsidRDefault="00961B1B"/>
    <w:sectPr w:rsidR="00961B1B" w:rsidSect="00961B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61B1B"/>
    <w:rsid w:val="000717D3"/>
    <w:rsid w:val="000733E7"/>
    <w:rsid w:val="004310CE"/>
    <w:rsid w:val="004C3ED9"/>
    <w:rsid w:val="00625B8B"/>
    <w:rsid w:val="006F0825"/>
    <w:rsid w:val="00944543"/>
    <w:rsid w:val="00961B1B"/>
    <w:rsid w:val="00997BE2"/>
    <w:rsid w:val="00D90C1B"/>
    <w:rsid w:val="00DC7392"/>
    <w:rsid w:val="00FD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B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29670">
      <w:bodyDiv w:val="1"/>
      <w:marLeft w:val="0"/>
      <w:marRight w:val="0"/>
      <w:marTop w:val="0"/>
      <w:marBottom w:val="0"/>
      <w:divBdr>
        <w:top w:val="none" w:sz="0" w:space="0" w:color="auto"/>
        <w:left w:val="none" w:sz="0" w:space="0" w:color="auto"/>
        <w:bottom w:val="none" w:sz="0" w:space="0" w:color="auto"/>
        <w:right w:val="none" w:sz="0" w:space="0" w:color="auto"/>
      </w:divBdr>
      <w:divsChild>
        <w:div w:id="1986428027">
          <w:marLeft w:val="0"/>
          <w:marRight w:val="0"/>
          <w:marTop w:val="0"/>
          <w:marBottom w:val="0"/>
          <w:divBdr>
            <w:top w:val="single" w:sz="6" w:space="0" w:color="000000"/>
            <w:left w:val="single" w:sz="6" w:space="0" w:color="000000"/>
            <w:bottom w:val="single" w:sz="6" w:space="0" w:color="000000"/>
            <w:right w:val="single" w:sz="6" w:space="0" w:color="000000"/>
          </w:divBdr>
        </w:div>
        <w:div w:id="425656748">
          <w:marLeft w:val="0"/>
          <w:marRight w:val="0"/>
          <w:marTop w:val="0"/>
          <w:marBottom w:val="0"/>
          <w:divBdr>
            <w:top w:val="single" w:sz="6" w:space="0" w:color="000000"/>
            <w:left w:val="single" w:sz="6" w:space="0" w:color="000000"/>
            <w:bottom w:val="single" w:sz="6" w:space="0" w:color="000000"/>
            <w:right w:val="single" w:sz="6" w:space="0" w:color="000000"/>
          </w:divBdr>
        </w:div>
        <w:div w:id="574124217">
          <w:marLeft w:val="0"/>
          <w:marRight w:val="0"/>
          <w:marTop w:val="0"/>
          <w:marBottom w:val="0"/>
          <w:divBdr>
            <w:top w:val="single" w:sz="6" w:space="0" w:color="000000"/>
            <w:left w:val="single" w:sz="6" w:space="0" w:color="000000"/>
            <w:bottom w:val="single" w:sz="6" w:space="0" w:color="000000"/>
            <w:right w:val="single" w:sz="6" w:space="0" w:color="000000"/>
          </w:divBdr>
        </w:div>
        <w:div w:id="25302795">
          <w:marLeft w:val="0"/>
          <w:marRight w:val="0"/>
          <w:marTop w:val="0"/>
          <w:marBottom w:val="0"/>
          <w:divBdr>
            <w:top w:val="single" w:sz="6" w:space="0" w:color="000000"/>
            <w:left w:val="single" w:sz="6" w:space="0" w:color="000000"/>
            <w:bottom w:val="single" w:sz="6" w:space="0" w:color="000000"/>
            <w:right w:val="single" w:sz="6" w:space="0" w:color="000000"/>
          </w:divBdr>
        </w:div>
        <w:div w:id="537934962">
          <w:marLeft w:val="0"/>
          <w:marRight w:val="0"/>
          <w:marTop w:val="0"/>
          <w:marBottom w:val="0"/>
          <w:divBdr>
            <w:top w:val="single" w:sz="6" w:space="0" w:color="000000"/>
            <w:left w:val="single" w:sz="6" w:space="0" w:color="000000"/>
            <w:bottom w:val="single" w:sz="6" w:space="0" w:color="000000"/>
            <w:right w:val="single" w:sz="6" w:space="0" w:color="000000"/>
          </w:divBdr>
        </w:div>
        <w:div w:id="81415976">
          <w:marLeft w:val="0"/>
          <w:marRight w:val="0"/>
          <w:marTop w:val="0"/>
          <w:marBottom w:val="0"/>
          <w:divBdr>
            <w:top w:val="single" w:sz="6" w:space="0" w:color="000000"/>
            <w:left w:val="single" w:sz="6" w:space="0" w:color="000000"/>
            <w:bottom w:val="single" w:sz="6" w:space="0" w:color="000000"/>
            <w:right w:val="single" w:sz="6" w:space="0" w:color="000000"/>
          </w:divBdr>
        </w:div>
        <w:div w:id="1218856534">
          <w:marLeft w:val="0"/>
          <w:marRight w:val="0"/>
          <w:marTop w:val="0"/>
          <w:marBottom w:val="0"/>
          <w:divBdr>
            <w:top w:val="single" w:sz="6" w:space="0" w:color="000000"/>
            <w:left w:val="single" w:sz="6" w:space="0" w:color="000000"/>
            <w:bottom w:val="single" w:sz="6" w:space="0" w:color="000000"/>
            <w:right w:val="single" w:sz="6" w:space="0" w:color="000000"/>
          </w:divBdr>
        </w:div>
        <w:div w:id="1569920540">
          <w:marLeft w:val="0"/>
          <w:marRight w:val="0"/>
          <w:marTop w:val="0"/>
          <w:marBottom w:val="0"/>
          <w:divBdr>
            <w:top w:val="single" w:sz="6" w:space="0" w:color="000000"/>
            <w:left w:val="single" w:sz="6" w:space="0" w:color="000000"/>
            <w:bottom w:val="single" w:sz="6" w:space="0" w:color="000000"/>
            <w:right w:val="single" w:sz="6" w:space="0" w:color="000000"/>
          </w:divBdr>
        </w:div>
        <w:div w:id="936475354">
          <w:marLeft w:val="0"/>
          <w:marRight w:val="0"/>
          <w:marTop w:val="0"/>
          <w:marBottom w:val="0"/>
          <w:divBdr>
            <w:top w:val="single" w:sz="6" w:space="0" w:color="000000"/>
            <w:left w:val="single" w:sz="6" w:space="0" w:color="000000"/>
            <w:bottom w:val="single" w:sz="6" w:space="0" w:color="000000"/>
            <w:right w:val="single" w:sz="6" w:space="0" w:color="000000"/>
          </w:divBdr>
        </w:div>
        <w:div w:id="733964008">
          <w:marLeft w:val="0"/>
          <w:marRight w:val="0"/>
          <w:marTop w:val="0"/>
          <w:marBottom w:val="0"/>
          <w:divBdr>
            <w:top w:val="single" w:sz="6" w:space="0" w:color="000000"/>
            <w:left w:val="single" w:sz="6" w:space="0" w:color="000000"/>
            <w:bottom w:val="single" w:sz="6" w:space="0" w:color="000000"/>
            <w:right w:val="single" w:sz="6" w:space="0" w:color="000000"/>
          </w:divBdr>
        </w:div>
        <w:div w:id="6553956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moop.com/ralph-waldo-emerson/citations.html" TargetMode="External"/><Relationship Id="rId13" Type="http://schemas.openxmlformats.org/officeDocument/2006/relationships/hyperlink" Target="http://www.shmoop.com/ralph-waldo-emerson/citations.html" TargetMode="External"/><Relationship Id="rId3" Type="http://schemas.openxmlformats.org/officeDocument/2006/relationships/settings" Target="settings.xml"/><Relationship Id="rId7" Type="http://schemas.openxmlformats.org/officeDocument/2006/relationships/hyperlink" Target="http://www.shmoop.com/ralph-waldo-emerson/citations.html" TargetMode="External"/><Relationship Id="rId12" Type="http://schemas.openxmlformats.org/officeDocument/2006/relationships/hyperlink" Target="http://www.shmoop.com/ralph-waldo-emerson/citation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hmoop.com/ralph-waldo-emerson/citations.html" TargetMode="External"/><Relationship Id="rId11" Type="http://schemas.openxmlformats.org/officeDocument/2006/relationships/hyperlink" Target="http://www.shmoop.com/ralph-waldo-emerson/citations.html" TargetMode="External"/><Relationship Id="rId5" Type="http://schemas.openxmlformats.org/officeDocument/2006/relationships/hyperlink" Target="http://www.shmoop.com/ralph-waldo-emerson/citations.html" TargetMode="External"/><Relationship Id="rId15" Type="http://schemas.openxmlformats.org/officeDocument/2006/relationships/hyperlink" Target="http://www.shmoop.com/ralph-waldo-emerson/citations.html" TargetMode="External"/><Relationship Id="rId10" Type="http://schemas.openxmlformats.org/officeDocument/2006/relationships/hyperlink" Target="http://www.shmoop.com/ralph-waldo-emerson/citations.html" TargetMode="External"/><Relationship Id="rId4" Type="http://schemas.openxmlformats.org/officeDocument/2006/relationships/webSettings" Target="webSettings.xml"/><Relationship Id="rId9" Type="http://schemas.openxmlformats.org/officeDocument/2006/relationships/hyperlink" Target="http://www.shmoop.com/ralph-waldo-emerson/citations.html" TargetMode="External"/><Relationship Id="rId14" Type="http://schemas.openxmlformats.org/officeDocument/2006/relationships/hyperlink" Target="http://www.shmoop.com/ralph-waldo-emerson/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Barnett</dc:creator>
  <cp:lastModifiedBy>Sarah Hill</cp:lastModifiedBy>
  <cp:revision>2</cp:revision>
  <dcterms:created xsi:type="dcterms:W3CDTF">2015-04-30T11:14:00Z</dcterms:created>
  <dcterms:modified xsi:type="dcterms:W3CDTF">2015-04-30T11:14:00Z</dcterms:modified>
</cp:coreProperties>
</file>